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41809" w14:textId="5CA9F788" w:rsidR="00952EF6" w:rsidRDefault="00077AC8">
      <w:r>
        <w:fldChar w:fldCharType="begin"/>
      </w:r>
      <w:r>
        <w:instrText xml:space="preserve"> HYPERLINK "</w:instrText>
      </w:r>
      <w:r w:rsidRPr="00077AC8">
        <w:instrText>https://www.youtube.com/watch?v=cCFk0f8szes&amp;list=RDcCFk0f8szes&amp;start_radio=1</w:instrText>
      </w:r>
      <w:r>
        <w:instrText xml:space="preserve">" </w:instrText>
      </w:r>
      <w:r>
        <w:fldChar w:fldCharType="separate"/>
      </w:r>
      <w:r w:rsidRPr="003E50E4">
        <w:rPr>
          <w:rStyle w:val="-"/>
        </w:rPr>
        <w:t>https://www.youtube.com/watch?v=cCFk0f8szes&amp;list=RDcCFk0f8szes&amp;start_radio=1</w:t>
      </w:r>
      <w:r>
        <w:fldChar w:fldCharType="end"/>
      </w:r>
    </w:p>
    <w:p w14:paraId="01DBF3B0" w14:textId="7F8A0E12" w:rsidR="00077AC8" w:rsidRDefault="00077AC8"/>
    <w:p w14:paraId="6E4AB76E" w14:textId="5AD61A4C" w:rsidR="00077AC8" w:rsidRDefault="00077AC8">
      <w:r w:rsidRPr="00077AC8">
        <w:rPr>
          <w:rFonts w:ascii="Roboto" w:hAnsi="Roboto"/>
          <w:color w:val="131313"/>
          <w:sz w:val="21"/>
          <w:szCs w:val="21"/>
          <w:lang w:val="en-US"/>
        </w:rPr>
        <w:t xml:space="preserve">Concert at MNAC (NAtional Art Museum of Catalonia) in a concert called "a musical biography" dedicated to the famous catalan sculptour Julio González. </w:t>
      </w:r>
      <w:proofErr w:type="spellStart"/>
      <w:r>
        <w:rPr>
          <w:rFonts w:ascii="Roboto" w:hAnsi="Roboto"/>
          <w:color w:val="131313"/>
          <w:sz w:val="21"/>
          <w:szCs w:val="21"/>
        </w:rPr>
        <w:t>Laura</w:t>
      </w:r>
      <w:proofErr w:type="spellEnd"/>
      <w:r>
        <w:rPr>
          <w:rFonts w:ascii="Roboto" w:hAnsi="Roboto"/>
          <w:color w:val="13131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131313"/>
          <w:sz w:val="21"/>
          <w:szCs w:val="21"/>
        </w:rPr>
        <w:t>Pou</w:t>
      </w:r>
      <w:proofErr w:type="spellEnd"/>
      <w:r>
        <w:rPr>
          <w:rFonts w:ascii="Roboto" w:hAnsi="Roboto"/>
          <w:color w:val="131313"/>
          <w:sz w:val="21"/>
          <w:szCs w:val="21"/>
        </w:rPr>
        <w:t xml:space="preserve">, </w:t>
      </w:r>
      <w:proofErr w:type="spellStart"/>
      <w:r>
        <w:rPr>
          <w:rFonts w:ascii="Roboto" w:hAnsi="Roboto"/>
          <w:color w:val="131313"/>
          <w:sz w:val="21"/>
          <w:szCs w:val="21"/>
        </w:rPr>
        <w:t>solo</w:t>
      </w:r>
      <w:proofErr w:type="spellEnd"/>
      <w:r>
        <w:rPr>
          <w:rFonts w:ascii="Roboto" w:hAnsi="Roboto"/>
          <w:color w:val="131313"/>
          <w:sz w:val="21"/>
          <w:szCs w:val="21"/>
        </w:rPr>
        <w:t xml:space="preserve"> </w:t>
      </w:r>
      <w:proofErr w:type="spellStart"/>
      <w:r>
        <w:rPr>
          <w:rFonts w:ascii="Roboto" w:hAnsi="Roboto"/>
          <w:color w:val="131313"/>
          <w:sz w:val="21"/>
          <w:szCs w:val="21"/>
        </w:rPr>
        <w:t>flute</w:t>
      </w:r>
      <w:proofErr w:type="spellEnd"/>
    </w:p>
    <w:sectPr w:rsidR="00077AC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4BC"/>
    <w:rsid w:val="00077AC8"/>
    <w:rsid w:val="000A14BC"/>
    <w:rsid w:val="0095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8A9"/>
  <w15:chartTrackingRefBased/>
  <w15:docId w15:val="{C143D7AF-5DAB-4EA2-80D3-5FA061E14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077AC8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077A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291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M.Andrianopoulou</dc:creator>
  <cp:keywords/>
  <dc:description/>
  <cp:lastModifiedBy>M.Andrianopoulou</cp:lastModifiedBy>
  <cp:revision>2</cp:revision>
  <dcterms:created xsi:type="dcterms:W3CDTF">2026-03-06T21:03:00Z</dcterms:created>
  <dcterms:modified xsi:type="dcterms:W3CDTF">2026-03-06T21:04:00Z</dcterms:modified>
</cp:coreProperties>
</file>